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19F2" w14:textId="77777777" w:rsidR="00B1209D" w:rsidRPr="005F4FC6" w:rsidRDefault="00B1209D" w:rsidP="00B1209D">
      <w:pPr>
        <w:jc w:val="center"/>
        <w:rPr>
          <w:rFonts w:ascii="Tw Cen MT" w:hAnsi="Tw Cen MT"/>
          <w:b/>
          <w:bCs/>
          <w:sz w:val="24"/>
          <w:szCs w:val="24"/>
        </w:rPr>
      </w:pPr>
      <w:r w:rsidRPr="005F4FC6">
        <w:rPr>
          <w:rFonts w:ascii="Tw Cen MT" w:hAnsi="Tw Cen MT"/>
          <w:b/>
          <w:bCs/>
          <w:sz w:val="24"/>
          <w:szCs w:val="24"/>
        </w:rPr>
        <w:t xml:space="preserve">ANEXO </w:t>
      </w:r>
      <w:r>
        <w:rPr>
          <w:rFonts w:ascii="Tw Cen MT" w:hAnsi="Tw Cen MT"/>
          <w:b/>
          <w:bCs/>
          <w:sz w:val="24"/>
          <w:szCs w:val="24"/>
        </w:rPr>
        <w:t>3</w:t>
      </w:r>
    </w:p>
    <w:p w14:paraId="4CB21F1F" w14:textId="15D4BC02" w:rsidR="00B1209D" w:rsidRPr="000B1D7C" w:rsidRDefault="00B1209D" w:rsidP="00B1209D">
      <w:pPr>
        <w:jc w:val="center"/>
        <w:rPr>
          <w:rFonts w:ascii="Tw Cen MT" w:hAnsi="Tw Cen MT"/>
          <w:b/>
          <w:bCs/>
          <w:sz w:val="24"/>
          <w:szCs w:val="24"/>
          <w:u w:val="single"/>
        </w:rPr>
      </w:pPr>
      <w:r w:rsidRPr="000B1D7C">
        <w:rPr>
          <w:rFonts w:ascii="Tw Cen MT" w:hAnsi="Tw Cen MT"/>
          <w:b/>
          <w:bCs/>
          <w:sz w:val="24"/>
          <w:szCs w:val="24"/>
          <w:u w:val="single"/>
        </w:rPr>
        <w:t>DOCUMENTO DE AUTORIZACIÓN</w:t>
      </w:r>
      <w:r w:rsidR="004113F9">
        <w:rPr>
          <w:rFonts w:ascii="Tw Cen MT" w:hAnsi="Tw Cen MT"/>
          <w:b/>
          <w:bCs/>
          <w:sz w:val="24"/>
          <w:szCs w:val="24"/>
          <w:u w:val="single"/>
        </w:rPr>
        <w:t xml:space="preserve"> PARA USO DE DATOS E IMÁGENES EN REVISTA INFORMATIVA DEL III CONASEIN 2025 CONCYTEC UNCP</w:t>
      </w:r>
    </w:p>
    <w:p w14:paraId="6860C9AB" w14:textId="77777777" w:rsidR="00B1209D" w:rsidRDefault="00B1209D" w:rsidP="00B1209D">
      <w:pPr>
        <w:pStyle w:val="Sinespaciado"/>
      </w:pPr>
    </w:p>
    <w:p w14:paraId="6425840E" w14:textId="25C6989B" w:rsidR="00B1209D" w:rsidRPr="00B05AF4" w:rsidRDefault="00B1209D" w:rsidP="00B1209D">
      <w:pPr>
        <w:jc w:val="both"/>
        <w:rPr>
          <w:rFonts w:ascii="Tw Cen MT" w:hAnsi="Tw Cen MT"/>
          <w:sz w:val="24"/>
          <w:szCs w:val="24"/>
        </w:rPr>
      </w:pPr>
      <w:r w:rsidRPr="00B05AF4">
        <w:rPr>
          <w:rFonts w:ascii="Tw Cen MT" w:hAnsi="Tw Cen MT"/>
          <w:sz w:val="24"/>
          <w:szCs w:val="24"/>
        </w:rPr>
        <w:t xml:space="preserve">Por medio del presente documento, en el marco del </w:t>
      </w:r>
      <w:r w:rsidRPr="0068722C">
        <w:rPr>
          <w:rFonts w:ascii="Tw Cen MT" w:hAnsi="Tw Cen MT"/>
          <w:b/>
          <w:bCs/>
          <w:sz w:val="24"/>
          <w:szCs w:val="24"/>
        </w:rPr>
        <w:t xml:space="preserve">III Congreso Nacional de Semilleros de Investigación – CONASEIN </w:t>
      </w:r>
      <w:r w:rsidR="0068722C" w:rsidRPr="0068722C">
        <w:rPr>
          <w:rFonts w:ascii="Tw Cen MT" w:hAnsi="Tw Cen MT"/>
          <w:b/>
          <w:bCs/>
          <w:sz w:val="24"/>
          <w:szCs w:val="24"/>
        </w:rPr>
        <w:t xml:space="preserve">2025 CONCYTEC </w:t>
      </w:r>
      <w:r w:rsidRPr="0068722C">
        <w:rPr>
          <w:rFonts w:ascii="Tw Cen MT" w:hAnsi="Tw Cen MT"/>
          <w:b/>
          <w:bCs/>
          <w:sz w:val="24"/>
          <w:szCs w:val="24"/>
        </w:rPr>
        <w:t>UNCP</w:t>
      </w:r>
      <w:r w:rsidRPr="00B05AF4">
        <w:rPr>
          <w:rFonts w:ascii="Tw Cen MT" w:hAnsi="Tw Cen MT"/>
          <w:sz w:val="24"/>
          <w:szCs w:val="24"/>
        </w:rPr>
        <w:t>, los autores conforme a las siguientes especificaciones: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414"/>
        <w:gridCol w:w="2832"/>
      </w:tblGrid>
      <w:tr w:rsidR="00B1209D" w14:paraId="257F24A1" w14:textId="77777777" w:rsidTr="00D64885">
        <w:tc>
          <w:tcPr>
            <w:tcW w:w="8494" w:type="dxa"/>
            <w:gridSpan w:val="3"/>
            <w:shd w:val="clear" w:color="auto" w:fill="auto"/>
          </w:tcPr>
          <w:p w14:paraId="7226BC53" w14:textId="77777777" w:rsidR="00B1209D" w:rsidRDefault="000C7637" w:rsidP="000C7637">
            <w:pPr>
              <w:jc w:val="center"/>
              <w:rPr>
                <w:rFonts w:ascii="Tw Cen MT" w:hAnsi="Tw Cen MT"/>
                <w:b/>
                <w:bCs/>
              </w:rPr>
            </w:pPr>
            <w:r w:rsidRPr="000C7637">
              <w:rPr>
                <w:rFonts w:ascii="Tw Cen MT" w:hAnsi="Tw Cen MT"/>
                <w:b/>
                <w:bCs/>
              </w:rPr>
              <w:t xml:space="preserve">“Título del proyecto de investigación” </w:t>
            </w:r>
          </w:p>
          <w:p w14:paraId="23203432" w14:textId="10218CE4" w:rsidR="000C7637" w:rsidRDefault="000C7637" w:rsidP="000C7637">
            <w:pPr>
              <w:jc w:val="center"/>
              <w:rPr>
                <w:rFonts w:ascii="Tw Cen MT" w:hAnsi="Tw Cen MT"/>
                <w:b/>
                <w:bCs/>
              </w:rPr>
            </w:pPr>
          </w:p>
        </w:tc>
      </w:tr>
      <w:tr w:rsidR="00B1209D" w14:paraId="72F23763" w14:textId="77777777" w:rsidTr="003A7FA7"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519D89BB" w14:textId="308D402E" w:rsidR="003A7FA7" w:rsidRDefault="00B1209D" w:rsidP="003A7FA7">
            <w:pPr>
              <w:jc w:val="center"/>
              <w:rPr>
                <w:rFonts w:ascii="Tw Cen MT" w:hAnsi="Tw Cen MT"/>
                <w:b/>
                <w:bCs/>
              </w:rPr>
            </w:pPr>
            <w:r w:rsidRPr="00B05AF4">
              <w:rPr>
                <w:rFonts w:ascii="Tw Cen MT" w:hAnsi="Tw Cen MT"/>
                <w:b/>
                <w:bCs/>
              </w:rPr>
              <w:t>Autor</w:t>
            </w:r>
            <w:r w:rsidR="003A7FA7">
              <w:rPr>
                <w:rFonts w:ascii="Tw Cen MT" w:hAnsi="Tw Cen MT"/>
                <w:b/>
                <w:bCs/>
              </w:rPr>
              <w:t xml:space="preserve"> (es)</w:t>
            </w:r>
          </w:p>
          <w:p w14:paraId="19ACEC63" w14:textId="760B74D0" w:rsidR="00B1209D" w:rsidRPr="003A7FA7" w:rsidRDefault="003A7FA7" w:rsidP="003A7FA7">
            <w:pPr>
              <w:jc w:val="center"/>
              <w:rPr>
                <w:rFonts w:ascii="Tw Cen MT" w:hAnsi="Tw Cen MT"/>
                <w:i/>
                <w:iCs/>
              </w:rPr>
            </w:pPr>
            <w:r w:rsidRPr="003A7FA7">
              <w:rPr>
                <w:rFonts w:ascii="Tw Cen MT" w:hAnsi="Tw Cen MT"/>
                <w:i/>
                <w:iCs/>
                <w:sz w:val="18"/>
                <w:szCs w:val="18"/>
              </w:rPr>
              <w:t xml:space="preserve">Completar con los datos de </w:t>
            </w:r>
            <w:r>
              <w:rPr>
                <w:rFonts w:ascii="Tw Cen MT" w:hAnsi="Tw Cen MT"/>
                <w:i/>
                <w:iCs/>
                <w:sz w:val="18"/>
                <w:szCs w:val="18"/>
              </w:rPr>
              <w:t>los s</w:t>
            </w:r>
            <w:r w:rsidR="00E25FEA" w:rsidRPr="003A7FA7">
              <w:rPr>
                <w:rFonts w:ascii="Tw Cen MT" w:hAnsi="Tw Cen MT"/>
                <w:i/>
                <w:iCs/>
                <w:sz w:val="18"/>
                <w:szCs w:val="18"/>
              </w:rPr>
              <w:t xml:space="preserve">emilleros y </w:t>
            </w:r>
            <w:r>
              <w:rPr>
                <w:rFonts w:ascii="Tw Cen MT" w:hAnsi="Tw Cen MT"/>
                <w:i/>
                <w:iCs/>
                <w:sz w:val="18"/>
                <w:szCs w:val="18"/>
              </w:rPr>
              <w:t>a</w:t>
            </w:r>
            <w:r w:rsidR="00E25FEA" w:rsidRPr="003A7FA7">
              <w:rPr>
                <w:rFonts w:ascii="Tw Cen MT" w:hAnsi="Tw Cen MT"/>
                <w:i/>
                <w:iCs/>
                <w:sz w:val="18"/>
                <w:szCs w:val="18"/>
              </w:rPr>
              <w:t>sesor(a)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19F558C6" w14:textId="03A1F5B0" w:rsidR="00B1209D" w:rsidRPr="00B05AF4" w:rsidRDefault="00B1209D" w:rsidP="003A7FA7">
            <w:pPr>
              <w:jc w:val="center"/>
              <w:rPr>
                <w:rFonts w:ascii="Tw Cen MT" w:hAnsi="Tw Cen MT"/>
                <w:b/>
                <w:bCs/>
              </w:rPr>
            </w:pPr>
            <w:r w:rsidRPr="00B05AF4">
              <w:rPr>
                <w:rFonts w:ascii="Tw Cen MT" w:hAnsi="Tw Cen MT"/>
                <w:b/>
                <w:bCs/>
              </w:rPr>
              <w:t>DNI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745B705B" w14:textId="77777777" w:rsidR="00B1209D" w:rsidRPr="00B05AF4" w:rsidRDefault="00B1209D" w:rsidP="003A7FA7">
            <w:pPr>
              <w:jc w:val="center"/>
              <w:rPr>
                <w:rFonts w:ascii="Tw Cen MT" w:hAnsi="Tw Cen MT"/>
                <w:b/>
                <w:bCs/>
              </w:rPr>
            </w:pPr>
            <w:r w:rsidRPr="00B05AF4">
              <w:rPr>
                <w:rFonts w:ascii="Tw Cen MT" w:hAnsi="Tw Cen MT"/>
                <w:b/>
                <w:bCs/>
              </w:rPr>
              <w:t>Filiación</w:t>
            </w:r>
          </w:p>
        </w:tc>
      </w:tr>
      <w:tr w:rsidR="00B1209D" w14:paraId="1964023A" w14:textId="77777777" w:rsidTr="0068722C">
        <w:tc>
          <w:tcPr>
            <w:tcW w:w="4248" w:type="dxa"/>
          </w:tcPr>
          <w:p w14:paraId="5143B332" w14:textId="43434B30" w:rsidR="00B1209D" w:rsidRPr="00B05AF4" w:rsidRDefault="00B1209D" w:rsidP="00D64885">
            <w:pPr>
              <w:jc w:val="center"/>
              <w:rPr>
                <w:rFonts w:ascii="Tw Cen MT" w:hAnsi="Tw Cen MT"/>
                <w:i/>
                <w:iCs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</w:t>
            </w:r>
            <w:r w:rsidR="00E25FEA">
              <w:rPr>
                <w:rFonts w:ascii="Tw Cen MT" w:hAnsi="Tw Cen MT"/>
                <w:i/>
                <w:iCs/>
                <w:sz w:val="20"/>
                <w:szCs w:val="20"/>
              </w:rPr>
              <w:t xml:space="preserve"> apellidos y nombres</w:t>
            </w: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4" w:type="dxa"/>
            <w:vAlign w:val="center"/>
          </w:tcPr>
          <w:p w14:paraId="2D3E641A" w14:textId="77777777" w:rsidR="00B1209D" w:rsidRPr="00B05AF4" w:rsidRDefault="00B1209D" w:rsidP="0068722C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(completar)</w:t>
            </w:r>
          </w:p>
        </w:tc>
        <w:tc>
          <w:tcPr>
            <w:tcW w:w="2832" w:type="dxa"/>
            <w:vAlign w:val="center"/>
          </w:tcPr>
          <w:p w14:paraId="4D92F23E" w14:textId="77777777" w:rsidR="00B1209D" w:rsidRPr="00B05AF4" w:rsidRDefault="00B1209D" w:rsidP="0068722C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(completar)</w:t>
            </w:r>
          </w:p>
        </w:tc>
      </w:tr>
      <w:tr w:rsidR="00E25FEA" w14:paraId="1D2329D9" w14:textId="77777777" w:rsidTr="0068722C">
        <w:tc>
          <w:tcPr>
            <w:tcW w:w="4248" w:type="dxa"/>
          </w:tcPr>
          <w:p w14:paraId="2CB62C69" w14:textId="6EB15D43" w:rsidR="00E25FEA" w:rsidRPr="00B05AF4" w:rsidRDefault="00E25FEA" w:rsidP="00E25FEA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</w:t>
            </w:r>
            <w:r>
              <w:rPr>
                <w:rFonts w:ascii="Tw Cen MT" w:hAnsi="Tw Cen MT"/>
                <w:i/>
                <w:iCs/>
                <w:sz w:val="20"/>
                <w:szCs w:val="20"/>
              </w:rPr>
              <w:t xml:space="preserve"> apellidos y nombres</w:t>
            </w: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4" w:type="dxa"/>
            <w:vAlign w:val="center"/>
          </w:tcPr>
          <w:p w14:paraId="63D27A9B" w14:textId="77777777" w:rsidR="00E25FEA" w:rsidRPr="00B05AF4" w:rsidRDefault="00E25FEA" w:rsidP="0068722C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(completar)</w:t>
            </w:r>
          </w:p>
        </w:tc>
        <w:tc>
          <w:tcPr>
            <w:tcW w:w="2832" w:type="dxa"/>
            <w:vAlign w:val="center"/>
          </w:tcPr>
          <w:p w14:paraId="1CB66A92" w14:textId="77777777" w:rsidR="00E25FEA" w:rsidRPr="00B05AF4" w:rsidRDefault="00E25FEA" w:rsidP="0068722C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(completar)</w:t>
            </w:r>
          </w:p>
        </w:tc>
      </w:tr>
      <w:tr w:rsidR="00E25FEA" w14:paraId="28A1D9AB" w14:textId="77777777" w:rsidTr="0068722C">
        <w:tc>
          <w:tcPr>
            <w:tcW w:w="4248" w:type="dxa"/>
          </w:tcPr>
          <w:p w14:paraId="69093642" w14:textId="082119F2" w:rsidR="00E25FEA" w:rsidRPr="00B05AF4" w:rsidRDefault="00E25FEA" w:rsidP="00E25FEA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</w:t>
            </w:r>
            <w:r>
              <w:rPr>
                <w:rFonts w:ascii="Tw Cen MT" w:hAnsi="Tw Cen MT"/>
                <w:i/>
                <w:iCs/>
                <w:sz w:val="20"/>
                <w:szCs w:val="20"/>
              </w:rPr>
              <w:t xml:space="preserve"> apellidos y nombres</w:t>
            </w: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4" w:type="dxa"/>
            <w:vAlign w:val="center"/>
          </w:tcPr>
          <w:p w14:paraId="2173664F" w14:textId="77777777" w:rsidR="00E25FEA" w:rsidRPr="00B05AF4" w:rsidRDefault="00E25FEA" w:rsidP="0068722C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(completar)</w:t>
            </w:r>
          </w:p>
        </w:tc>
        <w:tc>
          <w:tcPr>
            <w:tcW w:w="2832" w:type="dxa"/>
            <w:vAlign w:val="center"/>
          </w:tcPr>
          <w:p w14:paraId="6328A07D" w14:textId="77777777" w:rsidR="00E25FEA" w:rsidRPr="00B05AF4" w:rsidRDefault="00E25FEA" w:rsidP="0068722C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(completar)</w:t>
            </w:r>
          </w:p>
        </w:tc>
      </w:tr>
      <w:tr w:rsidR="00E25FEA" w14:paraId="399EE56E" w14:textId="77777777" w:rsidTr="0068722C">
        <w:tc>
          <w:tcPr>
            <w:tcW w:w="4248" w:type="dxa"/>
          </w:tcPr>
          <w:p w14:paraId="64282B11" w14:textId="27DFC280" w:rsidR="00E25FEA" w:rsidRPr="00B05AF4" w:rsidRDefault="00E25FEA" w:rsidP="00E25FEA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</w:t>
            </w:r>
            <w:r>
              <w:rPr>
                <w:rFonts w:ascii="Tw Cen MT" w:hAnsi="Tw Cen MT"/>
                <w:i/>
                <w:iCs/>
                <w:sz w:val="20"/>
                <w:szCs w:val="20"/>
              </w:rPr>
              <w:t xml:space="preserve"> apellidos y nombres</w:t>
            </w: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4" w:type="dxa"/>
            <w:vAlign w:val="center"/>
          </w:tcPr>
          <w:p w14:paraId="740922FC" w14:textId="77777777" w:rsidR="00E25FEA" w:rsidRPr="00B05AF4" w:rsidRDefault="00E25FEA" w:rsidP="0068722C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(completar)</w:t>
            </w:r>
          </w:p>
        </w:tc>
        <w:tc>
          <w:tcPr>
            <w:tcW w:w="2832" w:type="dxa"/>
            <w:vAlign w:val="center"/>
          </w:tcPr>
          <w:p w14:paraId="1D900866" w14:textId="77777777" w:rsidR="00E25FEA" w:rsidRPr="00B05AF4" w:rsidRDefault="00E25FEA" w:rsidP="0068722C">
            <w:pPr>
              <w:jc w:val="center"/>
              <w:rPr>
                <w:rFonts w:ascii="Tw Cen MT" w:hAnsi="Tw Cen MT"/>
              </w:rPr>
            </w:pPr>
            <w:r w:rsidRPr="00B05AF4">
              <w:rPr>
                <w:rFonts w:ascii="Tw Cen MT" w:hAnsi="Tw Cen MT"/>
                <w:i/>
                <w:iCs/>
                <w:sz w:val="20"/>
                <w:szCs w:val="20"/>
              </w:rPr>
              <w:t>(completar)</w:t>
            </w:r>
          </w:p>
        </w:tc>
      </w:tr>
    </w:tbl>
    <w:p w14:paraId="1FD48587" w14:textId="77777777" w:rsidR="00B1209D" w:rsidRDefault="00B1209D" w:rsidP="00B1209D">
      <w:pPr>
        <w:pStyle w:val="Sinespaciado"/>
      </w:pPr>
    </w:p>
    <w:p w14:paraId="37135A58" w14:textId="050EB2BB" w:rsidR="00B1209D" w:rsidRPr="00B05AF4" w:rsidRDefault="00B1209D" w:rsidP="00B1209D">
      <w:pPr>
        <w:spacing w:after="0"/>
        <w:jc w:val="both"/>
        <w:rPr>
          <w:rFonts w:ascii="Tw Cen MT" w:hAnsi="Tw Cen MT"/>
          <w:sz w:val="24"/>
          <w:szCs w:val="24"/>
        </w:rPr>
      </w:pPr>
      <w:r w:rsidRPr="00B05AF4">
        <w:rPr>
          <w:rFonts w:ascii="Tw Cen MT" w:hAnsi="Tw Cen MT"/>
          <w:sz w:val="24"/>
          <w:szCs w:val="24"/>
        </w:rPr>
        <w:t>Declaran</w:t>
      </w:r>
      <w:r w:rsidR="00E25FEA">
        <w:rPr>
          <w:rFonts w:ascii="Tw Cen MT" w:hAnsi="Tw Cen MT"/>
          <w:sz w:val="24"/>
          <w:szCs w:val="24"/>
        </w:rPr>
        <w:t xml:space="preserve"> (marcar con X)</w:t>
      </w:r>
      <w:r w:rsidRPr="00B05AF4">
        <w:rPr>
          <w:rFonts w:ascii="Tw Cen MT" w:hAnsi="Tw Cen MT"/>
          <w:sz w:val="24"/>
          <w:szCs w:val="24"/>
        </w:rPr>
        <w:t xml:space="preserve">: </w:t>
      </w:r>
    </w:p>
    <w:tbl>
      <w:tblPr>
        <w:tblStyle w:val="Tablaconcuadrcula"/>
        <w:tblW w:w="8564" w:type="dxa"/>
        <w:tblLook w:val="04A0" w:firstRow="1" w:lastRow="0" w:firstColumn="1" w:lastColumn="0" w:noHBand="0" w:noVBand="1"/>
      </w:tblPr>
      <w:tblGrid>
        <w:gridCol w:w="846"/>
        <w:gridCol w:w="992"/>
        <w:gridCol w:w="6726"/>
      </w:tblGrid>
      <w:tr w:rsidR="00B1209D" w14:paraId="5FEB64F7" w14:textId="77777777" w:rsidTr="00D64885">
        <w:tc>
          <w:tcPr>
            <w:tcW w:w="846" w:type="dxa"/>
            <w:vAlign w:val="center"/>
          </w:tcPr>
          <w:p w14:paraId="1B844967" w14:textId="77777777" w:rsidR="00B1209D" w:rsidRPr="006D53B4" w:rsidRDefault="00B1209D" w:rsidP="00D64885">
            <w:pPr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6D53B4">
              <w:rPr>
                <w:rFonts w:ascii="Tw Cen MT" w:hAnsi="Tw Cen MT"/>
                <w:sz w:val="20"/>
                <w:szCs w:val="20"/>
              </w:rPr>
              <w:t xml:space="preserve">Sí </w:t>
            </w:r>
            <w:proofErr w:type="gramStart"/>
            <w:r w:rsidRPr="006D53B4">
              <w:rPr>
                <w:rFonts w:ascii="Tw Cen MT" w:hAnsi="Tw Cen MT"/>
                <w:sz w:val="20"/>
                <w:szCs w:val="20"/>
              </w:rPr>
              <w:t xml:space="preserve">(  </w:t>
            </w:r>
            <w:proofErr w:type="gramEnd"/>
            <w:r w:rsidRPr="006D53B4">
              <w:rPr>
                <w:rFonts w:ascii="Tw Cen MT" w:hAnsi="Tw Cen MT"/>
                <w:sz w:val="20"/>
                <w:szCs w:val="20"/>
              </w:rPr>
              <w:t xml:space="preserve">   )</w:t>
            </w:r>
          </w:p>
        </w:tc>
        <w:tc>
          <w:tcPr>
            <w:tcW w:w="992" w:type="dxa"/>
            <w:vAlign w:val="center"/>
          </w:tcPr>
          <w:p w14:paraId="3D00BDA0" w14:textId="77777777" w:rsidR="00B1209D" w:rsidRPr="006D53B4" w:rsidRDefault="00B1209D" w:rsidP="00D64885">
            <w:pPr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6D53B4">
              <w:rPr>
                <w:rFonts w:ascii="Tw Cen MT" w:hAnsi="Tw Cen MT"/>
                <w:sz w:val="20"/>
                <w:szCs w:val="20"/>
              </w:rPr>
              <w:t xml:space="preserve">No </w:t>
            </w:r>
            <w:proofErr w:type="gramStart"/>
            <w:r w:rsidRPr="006D53B4">
              <w:rPr>
                <w:rFonts w:ascii="Tw Cen MT" w:hAnsi="Tw Cen MT"/>
                <w:sz w:val="20"/>
                <w:szCs w:val="20"/>
              </w:rPr>
              <w:t xml:space="preserve">(  </w:t>
            </w:r>
            <w:proofErr w:type="gramEnd"/>
            <w:r w:rsidRPr="006D53B4">
              <w:rPr>
                <w:rFonts w:ascii="Tw Cen MT" w:hAnsi="Tw Cen MT"/>
                <w:sz w:val="20"/>
                <w:szCs w:val="20"/>
              </w:rPr>
              <w:t xml:space="preserve">   )</w:t>
            </w:r>
          </w:p>
        </w:tc>
        <w:tc>
          <w:tcPr>
            <w:tcW w:w="6726" w:type="dxa"/>
          </w:tcPr>
          <w:p w14:paraId="6077685B" w14:textId="595F548A" w:rsidR="00B1209D" w:rsidRPr="00BF7893" w:rsidRDefault="00B1209D" w:rsidP="00D648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F7893">
              <w:rPr>
                <w:rFonts w:ascii="Tw Cen MT" w:hAnsi="Tw Cen MT"/>
                <w:sz w:val="20"/>
                <w:szCs w:val="20"/>
              </w:rPr>
              <w:t xml:space="preserve">Autorizamos a la Universidad Nacional del Centro del Perú con RUC </w:t>
            </w:r>
            <w:proofErr w:type="spellStart"/>
            <w:r w:rsidRPr="00BF7893">
              <w:rPr>
                <w:rFonts w:ascii="Tw Cen MT" w:hAnsi="Tw Cen MT"/>
                <w:sz w:val="20"/>
                <w:szCs w:val="20"/>
              </w:rPr>
              <w:t>Nº</w:t>
            </w:r>
            <w:proofErr w:type="spellEnd"/>
            <w:r w:rsidRPr="00BF7893">
              <w:rPr>
                <w:rFonts w:ascii="Tw Cen MT" w:hAnsi="Tw Cen MT"/>
                <w:sz w:val="20"/>
                <w:szCs w:val="20"/>
              </w:rPr>
              <w:t xml:space="preserve"> 20145561095, la publicación del </w:t>
            </w:r>
            <w:r w:rsidR="004113F9">
              <w:rPr>
                <w:rFonts w:ascii="Tw Cen MT" w:hAnsi="Tw Cen MT"/>
                <w:sz w:val="20"/>
                <w:szCs w:val="20"/>
              </w:rPr>
              <w:t>título</w:t>
            </w:r>
            <w:r w:rsidRPr="00BF7893">
              <w:rPr>
                <w:rFonts w:ascii="Tw Cen MT" w:hAnsi="Tw Cen MT"/>
                <w:sz w:val="20"/>
                <w:szCs w:val="20"/>
              </w:rPr>
              <w:t xml:space="preserve"> de nuestro </w:t>
            </w:r>
            <w:r w:rsidR="004113F9">
              <w:rPr>
                <w:rFonts w:ascii="Tw Cen MT" w:hAnsi="Tw Cen MT"/>
                <w:sz w:val="20"/>
                <w:szCs w:val="20"/>
              </w:rPr>
              <w:t>proyecto de investigación</w:t>
            </w:r>
            <w:r w:rsidRPr="00BF7893">
              <w:rPr>
                <w:rFonts w:ascii="Tw Cen MT" w:hAnsi="Tw Cen MT"/>
                <w:sz w:val="20"/>
                <w:szCs w:val="20"/>
              </w:rPr>
              <w:t xml:space="preserve"> en la</w:t>
            </w:r>
            <w:r w:rsidR="004113F9">
              <w:rPr>
                <w:rFonts w:ascii="Tw Cen MT" w:hAnsi="Tw Cen MT"/>
                <w:sz w:val="20"/>
                <w:szCs w:val="20"/>
              </w:rPr>
              <w:t xml:space="preserve"> revista informativa del III CONASEIN 2025 CONCYTEC UNCP.</w:t>
            </w:r>
          </w:p>
        </w:tc>
      </w:tr>
      <w:tr w:rsidR="00DC0D9A" w14:paraId="465E8CB1" w14:textId="77777777" w:rsidTr="00D64885">
        <w:tc>
          <w:tcPr>
            <w:tcW w:w="846" w:type="dxa"/>
            <w:vAlign w:val="center"/>
          </w:tcPr>
          <w:p w14:paraId="6A7EE11C" w14:textId="7F1B24A1" w:rsidR="00DC0D9A" w:rsidRPr="006D53B4" w:rsidRDefault="00DC0D9A" w:rsidP="00DC0D9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6D53B4">
              <w:rPr>
                <w:rFonts w:ascii="Tw Cen MT" w:hAnsi="Tw Cen MT"/>
                <w:sz w:val="20"/>
                <w:szCs w:val="20"/>
              </w:rPr>
              <w:t xml:space="preserve">Sí </w:t>
            </w:r>
            <w:proofErr w:type="gramStart"/>
            <w:r w:rsidRPr="006D53B4">
              <w:rPr>
                <w:rFonts w:ascii="Tw Cen MT" w:hAnsi="Tw Cen MT"/>
                <w:sz w:val="20"/>
                <w:szCs w:val="20"/>
              </w:rPr>
              <w:t xml:space="preserve">(  </w:t>
            </w:r>
            <w:proofErr w:type="gramEnd"/>
            <w:r w:rsidRPr="006D53B4">
              <w:rPr>
                <w:rFonts w:ascii="Tw Cen MT" w:hAnsi="Tw Cen MT"/>
                <w:sz w:val="20"/>
                <w:szCs w:val="20"/>
              </w:rPr>
              <w:t xml:space="preserve">   )</w:t>
            </w:r>
          </w:p>
        </w:tc>
        <w:tc>
          <w:tcPr>
            <w:tcW w:w="992" w:type="dxa"/>
            <w:vAlign w:val="center"/>
          </w:tcPr>
          <w:p w14:paraId="208EDC92" w14:textId="4F5928A1" w:rsidR="00DC0D9A" w:rsidRPr="006D53B4" w:rsidRDefault="00DC0D9A" w:rsidP="00DC0D9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6D53B4">
              <w:rPr>
                <w:rFonts w:ascii="Tw Cen MT" w:hAnsi="Tw Cen MT"/>
                <w:sz w:val="20"/>
                <w:szCs w:val="20"/>
              </w:rPr>
              <w:t xml:space="preserve">No </w:t>
            </w:r>
            <w:proofErr w:type="gramStart"/>
            <w:r w:rsidRPr="006D53B4">
              <w:rPr>
                <w:rFonts w:ascii="Tw Cen MT" w:hAnsi="Tw Cen MT"/>
                <w:sz w:val="20"/>
                <w:szCs w:val="20"/>
              </w:rPr>
              <w:t xml:space="preserve">(  </w:t>
            </w:r>
            <w:proofErr w:type="gramEnd"/>
            <w:r w:rsidRPr="006D53B4">
              <w:rPr>
                <w:rFonts w:ascii="Tw Cen MT" w:hAnsi="Tw Cen MT"/>
                <w:sz w:val="20"/>
                <w:szCs w:val="20"/>
              </w:rPr>
              <w:t xml:space="preserve">   )</w:t>
            </w:r>
          </w:p>
        </w:tc>
        <w:tc>
          <w:tcPr>
            <w:tcW w:w="6726" w:type="dxa"/>
          </w:tcPr>
          <w:p w14:paraId="23B08802" w14:textId="7A988184" w:rsidR="00DC0D9A" w:rsidRPr="00BF7893" w:rsidRDefault="00DC0D9A" w:rsidP="00DC0D9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F7893">
              <w:rPr>
                <w:rFonts w:ascii="Tw Cen MT" w:hAnsi="Tw Cen MT"/>
                <w:sz w:val="20"/>
                <w:szCs w:val="20"/>
              </w:rPr>
              <w:t xml:space="preserve">Autorizamos a la Universidad Nacional del Centro del Perú con RUC </w:t>
            </w:r>
            <w:proofErr w:type="spellStart"/>
            <w:r w:rsidRPr="00BF7893">
              <w:rPr>
                <w:rFonts w:ascii="Tw Cen MT" w:hAnsi="Tw Cen MT"/>
                <w:sz w:val="20"/>
                <w:szCs w:val="20"/>
              </w:rPr>
              <w:t>Nº</w:t>
            </w:r>
            <w:proofErr w:type="spellEnd"/>
            <w:r w:rsidRPr="00BF7893">
              <w:rPr>
                <w:rFonts w:ascii="Tw Cen MT" w:hAnsi="Tw Cen MT"/>
                <w:sz w:val="20"/>
                <w:szCs w:val="20"/>
              </w:rPr>
              <w:t xml:space="preserve"> 20145561095, el registro de filmaciones, grabaciones, fotografías, uso de imagen, transcripción de voz, declaraciones y/o reacciones que se generen en el marco del III CONASEIN</w:t>
            </w:r>
            <w:r>
              <w:rPr>
                <w:rFonts w:ascii="Tw Cen MT" w:hAnsi="Tw Cen MT"/>
                <w:sz w:val="20"/>
                <w:szCs w:val="20"/>
              </w:rPr>
              <w:t xml:space="preserve"> 2025 CONCYTEC UNCP</w:t>
            </w:r>
            <w:r w:rsidR="00081206">
              <w:rPr>
                <w:rFonts w:ascii="Tw Cen MT" w:hAnsi="Tw Cen MT"/>
                <w:sz w:val="20"/>
                <w:szCs w:val="20"/>
              </w:rPr>
              <w:t>.</w:t>
            </w:r>
          </w:p>
        </w:tc>
      </w:tr>
      <w:tr w:rsidR="00DC0D9A" w14:paraId="4C695A8B" w14:textId="77777777" w:rsidTr="00D64885">
        <w:tc>
          <w:tcPr>
            <w:tcW w:w="846" w:type="dxa"/>
            <w:vAlign w:val="center"/>
          </w:tcPr>
          <w:p w14:paraId="360F81E4" w14:textId="77777777" w:rsidR="00DC0D9A" w:rsidRPr="006D53B4" w:rsidRDefault="00DC0D9A" w:rsidP="00DC0D9A">
            <w:pPr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6D53B4">
              <w:rPr>
                <w:rFonts w:ascii="Tw Cen MT" w:hAnsi="Tw Cen MT"/>
                <w:sz w:val="20"/>
                <w:szCs w:val="20"/>
              </w:rPr>
              <w:t xml:space="preserve">Sí </w:t>
            </w:r>
            <w:proofErr w:type="gramStart"/>
            <w:r w:rsidRPr="006D53B4">
              <w:rPr>
                <w:rFonts w:ascii="Tw Cen MT" w:hAnsi="Tw Cen MT"/>
                <w:sz w:val="20"/>
                <w:szCs w:val="20"/>
              </w:rPr>
              <w:t xml:space="preserve">(  </w:t>
            </w:r>
            <w:proofErr w:type="gramEnd"/>
            <w:r w:rsidRPr="006D53B4">
              <w:rPr>
                <w:rFonts w:ascii="Tw Cen MT" w:hAnsi="Tw Cen MT"/>
                <w:sz w:val="20"/>
                <w:szCs w:val="20"/>
              </w:rPr>
              <w:t xml:space="preserve">   )</w:t>
            </w:r>
          </w:p>
        </w:tc>
        <w:tc>
          <w:tcPr>
            <w:tcW w:w="992" w:type="dxa"/>
            <w:vAlign w:val="center"/>
          </w:tcPr>
          <w:p w14:paraId="0BF6E4D1" w14:textId="77777777" w:rsidR="00DC0D9A" w:rsidRPr="006D53B4" w:rsidRDefault="00DC0D9A" w:rsidP="00DC0D9A">
            <w:pPr>
              <w:jc w:val="center"/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6D53B4">
              <w:rPr>
                <w:rFonts w:ascii="Tw Cen MT" w:hAnsi="Tw Cen MT"/>
                <w:sz w:val="20"/>
                <w:szCs w:val="20"/>
              </w:rPr>
              <w:t xml:space="preserve">No </w:t>
            </w:r>
            <w:proofErr w:type="gramStart"/>
            <w:r w:rsidRPr="006D53B4">
              <w:rPr>
                <w:rFonts w:ascii="Tw Cen MT" w:hAnsi="Tw Cen MT"/>
                <w:sz w:val="20"/>
                <w:szCs w:val="20"/>
              </w:rPr>
              <w:t xml:space="preserve">(  </w:t>
            </w:r>
            <w:proofErr w:type="gramEnd"/>
            <w:r w:rsidRPr="006D53B4">
              <w:rPr>
                <w:rFonts w:ascii="Tw Cen MT" w:hAnsi="Tw Cen MT"/>
                <w:sz w:val="20"/>
                <w:szCs w:val="20"/>
              </w:rPr>
              <w:t xml:space="preserve">   )</w:t>
            </w:r>
          </w:p>
        </w:tc>
        <w:tc>
          <w:tcPr>
            <w:tcW w:w="6726" w:type="dxa"/>
          </w:tcPr>
          <w:p w14:paraId="19B4E95D" w14:textId="77777777" w:rsidR="00DC0D9A" w:rsidRPr="00BF7893" w:rsidRDefault="00DC0D9A" w:rsidP="00DC0D9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F7893">
              <w:rPr>
                <w:rFonts w:ascii="Tw Cen MT" w:hAnsi="Tw Cen MT"/>
                <w:sz w:val="20"/>
                <w:szCs w:val="20"/>
              </w:rPr>
              <w:t xml:space="preserve">Dejamos constancia que la presente autorización se realiza de manera gratuita, en los términos señaladas, con el compromiso de la Universidad Nacional del Centro del Perú con RUC </w:t>
            </w:r>
            <w:proofErr w:type="spellStart"/>
            <w:r w:rsidRPr="00BF7893">
              <w:rPr>
                <w:rFonts w:ascii="Tw Cen MT" w:hAnsi="Tw Cen MT"/>
                <w:sz w:val="20"/>
                <w:szCs w:val="20"/>
              </w:rPr>
              <w:t>Nº</w:t>
            </w:r>
            <w:proofErr w:type="spellEnd"/>
            <w:r w:rsidRPr="00BF7893">
              <w:rPr>
                <w:rFonts w:ascii="Tw Cen MT" w:hAnsi="Tw Cen MT"/>
                <w:sz w:val="20"/>
                <w:szCs w:val="20"/>
              </w:rPr>
              <w:t xml:space="preserve"> 20145561095, de reconocer mi calidad de autor, mencionando mi nombre y afiliación.</w:t>
            </w:r>
          </w:p>
        </w:tc>
      </w:tr>
    </w:tbl>
    <w:p w14:paraId="00C36476" w14:textId="77777777" w:rsidR="00B1209D" w:rsidRPr="007D2166" w:rsidRDefault="00B1209D" w:rsidP="00B1209D">
      <w:pPr>
        <w:pStyle w:val="Sinespaciado"/>
        <w:rPr>
          <w:sz w:val="12"/>
          <w:szCs w:val="12"/>
        </w:rPr>
      </w:pPr>
    </w:p>
    <w:p w14:paraId="62F1ADCD" w14:textId="77777777" w:rsidR="00B1209D" w:rsidRDefault="00B1209D" w:rsidP="00B1209D">
      <w:pPr>
        <w:jc w:val="right"/>
        <w:rPr>
          <w:rFonts w:ascii="Tw Cen MT" w:hAnsi="Tw Cen MT"/>
        </w:rPr>
      </w:pPr>
      <w:r w:rsidRPr="005F4FC6">
        <w:rPr>
          <w:rFonts w:ascii="Tw Cen MT" w:hAnsi="Tw Cen MT"/>
          <w:b/>
          <w:bCs/>
        </w:rPr>
        <w:t>(Ciudad),</w:t>
      </w:r>
      <w:r w:rsidRPr="005F4FC6">
        <w:rPr>
          <w:rFonts w:ascii="Tw Cen MT" w:hAnsi="Tw Cen MT"/>
        </w:rPr>
        <w:t xml:space="preserve"> </w:t>
      </w:r>
      <w:r w:rsidRPr="005F4FC6">
        <w:rPr>
          <w:rFonts w:ascii="Tw Cen MT" w:hAnsi="Tw Cen MT"/>
          <w:b/>
          <w:bCs/>
        </w:rPr>
        <w:t>(día)</w:t>
      </w:r>
      <w:r w:rsidRPr="005F4FC6">
        <w:rPr>
          <w:rFonts w:ascii="Tw Cen MT" w:hAnsi="Tw Cen MT"/>
        </w:rPr>
        <w:t xml:space="preserve"> de </w:t>
      </w:r>
      <w:r w:rsidRPr="005F4FC6">
        <w:rPr>
          <w:rFonts w:ascii="Tw Cen MT" w:hAnsi="Tw Cen MT"/>
          <w:b/>
          <w:bCs/>
        </w:rPr>
        <w:t>(mes)</w:t>
      </w:r>
      <w:r w:rsidRPr="005F4FC6">
        <w:rPr>
          <w:rFonts w:ascii="Tw Cen MT" w:hAnsi="Tw Cen MT"/>
        </w:rPr>
        <w:t xml:space="preserve"> de 2025</w:t>
      </w:r>
    </w:p>
    <w:p w14:paraId="6CA56E62" w14:textId="77777777" w:rsidR="00B1209D" w:rsidRPr="005F4FC6" w:rsidRDefault="00B1209D" w:rsidP="00B1209D">
      <w:pPr>
        <w:pStyle w:val="Sinespaciad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1209D" w14:paraId="7CD9037E" w14:textId="77777777" w:rsidTr="00D64885">
        <w:tc>
          <w:tcPr>
            <w:tcW w:w="4247" w:type="dxa"/>
          </w:tcPr>
          <w:p w14:paraId="218893E6" w14:textId="77777777" w:rsidR="00B1209D" w:rsidRDefault="00B1209D" w:rsidP="00D64885">
            <w:pPr>
              <w:jc w:val="center"/>
              <w:rPr>
                <w:rFonts w:ascii="Tw Cen MT" w:hAnsi="Tw Cen MT"/>
              </w:rPr>
            </w:pPr>
          </w:p>
          <w:p w14:paraId="0F9EA06C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</w:p>
          <w:p w14:paraId="537CF5BF" w14:textId="5CF6EABE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 xml:space="preserve">(Firma del </w:t>
            </w:r>
            <w:r w:rsidR="004113F9">
              <w:rPr>
                <w:rFonts w:ascii="Tw Cen MT" w:hAnsi="Tw Cen MT"/>
              </w:rPr>
              <w:t>asesor (a)</w:t>
            </w:r>
            <w:r w:rsidRPr="00BF7893">
              <w:rPr>
                <w:rFonts w:ascii="Tw Cen MT" w:hAnsi="Tw Cen MT"/>
              </w:rPr>
              <w:t>)</w:t>
            </w:r>
          </w:p>
          <w:p w14:paraId="7BEC8829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___________________________</w:t>
            </w:r>
          </w:p>
          <w:p w14:paraId="3C307CB0" w14:textId="7880C99C" w:rsidR="00B1209D" w:rsidRPr="00BF7893" w:rsidRDefault="004113F9" w:rsidP="00D6488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Apellidos y nombres</w:t>
            </w:r>
            <w:r w:rsidR="00B1209D" w:rsidRPr="00BF7893">
              <w:rPr>
                <w:rFonts w:ascii="Tw Cen MT" w:hAnsi="Tw Cen MT"/>
              </w:rPr>
              <w:t xml:space="preserve"> del</w:t>
            </w:r>
            <w:r>
              <w:rPr>
                <w:rFonts w:ascii="Tw Cen MT" w:hAnsi="Tw Cen MT"/>
              </w:rPr>
              <w:t xml:space="preserve"> asesor (a)</w:t>
            </w:r>
          </w:p>
          <w:p w14:paraId="2B2C4614" w14:textId="4149D3FC" w:rsidR="00B1209D" w:rsidRPr="00BF7893" w:rsidRDefault="004113F9" w:rsidP="00D6488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DNI del asesor (a)</w:t>
            </w:r>
          </w:p>
        </w:tc>
        <w:tc>
          <w:tcPr>
            <w:tcW w:w="4247" w:type="dxa"/>
          </w:tcPr>
          <w:p w14:paraId="5C893472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</w:p>
          <w:p w14:paraId="16ADE8AF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</w:p>
          <w:p w14:paraId="28C4514D" w14:textId="3822604B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(Firma del autor</w:t>
            </w:r>
            <w:r w:rsidR="00FE22D0">
              <w:rPr>
                <w:rFonts w:ascii="Tw Cen MT" w:hAnsi="Tw Cen MT"/>
              </w:rPr>
              <w:t>(a)</w:t>
            </w:r>
            <w:r w:rsidR="004113F9">
              <w:rPr>
                <w:rFonts w:ascii="Tw Cen MT" w:hAnsi="Tw Cen MT"/>
              </w:rPr>
              <w:t xml:space="preserve"> 1</w:t>
            </w:r>
            <w:r w:rsidRPr="00BF7893">
              <w:rPr>
                <w:rFonts w:ascii="Tw Cen MT" w:hAnsi="Tw Cen MT"/>
              </w:rPr>
              <w:t>)</w:t>
            </w:r>
          </w:p>
          <w:p w14:paraId="0E6FB4A4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___________________________</w:t>
            </w:r>
          </w:p>
          <w:p w14:paraId="6E71BDDC" w14:textId="46FB197B" w:rsidR="00B1209D" w:rsidRPr="00BF7893" w:rsidRDefault="004113F9" w:rsidP="00D6488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Apellidos y nombres</w:t>
            </w:r>
            <w:r w:rsidR="00B1209D" w:rsidRPr="00BF7893">
              <w:rPr>
                <w:rFonts w:ascii="Tw Cen MT" w:hAnsi="Tw Cen MT"/>
              </w:rPr>
              <w:t xml:space="preserve"> del autor</w:t>
            </w:r>
            <w:r>
              <w:rPr>
                <w:rFonts w:ascii="Tw Cen MT" w:hAnsi="Tw Cen MT"/>
              </w:rPr>
              <w:t xml:space="preserve"> 1</w:t>
            </w:r>
          </w:p>
          <w:p w14:paraId="1C8D894D" w14:textId="3D95623F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DNI del autor</w:t>
            </w:r>
            <w:r w:rsidR="00FE22D0">
              <w:rPr>
                <w:rFonts w:ascii="Tw Cen MT" w:hAnsi="Tw Cen MT"/>
              </w:rPr>
              <w:t>(a)</w:t>
            </w:r>
          </w:p>
        </w:tc>
      </w:tr>
      <w:tr w:rsidR="00B1209D" w14:paraId="2FF3797D" w14:textId="77777777" w:rsidTr="00D64885">
        <w:tc>
          <w:tcPr>
            <w:tcW w:w="4247" w:type="dxa"/>
          </w:tcPr>
          <w:p w14:paraId="2C6805A4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</w:p>
          <w:p w14:paraId="5814EBF7" w14:textId="77777777" w:rsidR="004113F9" w:rsidRDefault="004113F9" w:rsidP="00D64885">
            <w:pPr>
              <w:jc w:val="center"/>
              <w:rPr>
                <w:rFonts w:ascii="Tw Cen MT" w:hAnsi="Tw Cen MT"/>
              </w:rPr>
            </w:pPr>
          </w:p>
          <w:p w14:paraId="51DCC001" w14:textId="77777777" w:rsidR="004113F9" w:rsidRDefault="004113F9" w:rsidP="00D64885">
            <w:pPr>
              <w:jc w:val="center"/>
              <w:rPr>
                <w:rFonts w:ascii="Tw Cen MT" w:hAnsi="Tw Cen MT"/>
              </w:rPr>
            </w:pPr>
          </w:p>
          <w:p w14:paraId="5D3C586C" w14:textId="77777777" w:rsidR="004113F9" w:rsidRDefault="004113F9" w:rsidP="00D64885">
            <w:pPr>
              <w:jc w:val="center"/>
              <w:rPr>
                <w:rFonts w:ascii="Tw Cen MT" w:hAnsi="Tw Cen MT"/>
              </w:rPr>
            </w:pPr>
          </w:p>
          <w:p w14:paraId="2DAD2AA3" w14:textId="41AD9151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(Firma del autor</w:t>
            </w:r>
            <w:r w:rsidR="00FE22D0">
              <w:rPr>
                <w:rFonts w:ascii="Tw Cen MT" w:hAnsi="Tw Cen MT"/>
              </w:rPr>
              <w:t xml:space="preserve">(a) </w:t>
            </w:r>
            <w:r w:rsidR="004113F9">
              <w:rPr>
                <w:rFonts w:ascii="Tw Cen MT" w:hAnsi="Tw Cen MT"/>
              </w:rPr>
              <w:t>2</w:t>
            </w:r>
            <w:r w:rsidRPr="00BF7893">
              <w:rPr>
                <w:rFonts w:ascii="Tw Cen MT" w:hAnsi="Tw Cen MT"/>
              </w:rPr>
              <w:t>)</w:t>
            </w:r>
          </w:p>
          <w:p w14:paraId="674982AF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___________________________</w:t>
            </w:r>
          </w:p>
          <w:p w14:paraId="6E5C96D7" w14:textId="0FD636B5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Apellidos y nombres</w:t>
            </w:r>
            <w:r w:rsidRPr="00BF7893">
              <w:rPr>
                <w:rFonts w:ascii="Tw Cen MT" w:hAnsi="Tw Cen MT"/>
              </w:rPr>
              <w:t xml:space="preserve"> del autor</w:t>
            </w:r>
            <w:r>
              <w:rPr>
                <w:rFonts w:ascii="Tw Cen MT" w:hAnsi="Tw Cen MT"/>
              </w:rPr>
              <w:t xml:space="preserve"> 2</w:t>
            </w:r>
          </w:p>
          <w:p w14:paraId="22D15629" w14:textId="2676211B" w:rsidR="00B1209D" w:rsidRPr="00BF7893" w:rsidRDefault="004113F9" w:rsidP="004113F9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DNI del autor</w:t>
            </w:r>
            <w:r w:rsidR="00FE22D0">
              <w:rPr>
                <w:rFonts w:ascii="Tw Cen MT" w:hAnsi="Tw Cen MT"/>
              </w:rPr>
              <w:t>(a)</w:t>
            </w:r>
          </w:p>
        </w:tc>
        <w:tc>
          <w:tcPr>
            <w:tcW w:w="4247" w:type="dxa"/>
          </w:tcPr>
          <w:p w14:paraId="53E337A3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</w:p>
          <w:p w14:paraId="3075A31B" w14:textId="0B998F3F" w:rsidR="004113F9" w:rsidRDefault="004113F9" w:rsidP="00D64885">
            <w:pPr>
              <w:jc w:val="center"/>
              <w:rPr>
                <w:rFonts w:ascii="Tw Cen MT" w:hAnsi="Tw Cen MT"/>
              </w:rPr>
            </w:pPr>
          </w:p>
          <w:p w14:paraId="1D190A1A" w14:textId="77777777" w:rsidR="00FE22D0" w:rsidRDefault="00FE22D0" w:rsidP="00D64885">
            <w:pPr>
              <w:jc w:val="center"/>
              <w:rPr>
                <w:rFonts w:ascii="Tw Cen MT" w:hAnsi="Tw Cen MT"/>
              </w:rPr>
            </w:pPr>
          </w:p>
          <w:p w14:paraId="733A7226" w14:textId="77777777" w:rsidR="004113F9" w:rsidRDefault="004113F9" w:rsidP="00D64885">
            <w:pPr>
              <w:jc w:val="center"/>
              <w:rPr>
                <w:rFonts w:ascii="Tw Cen MT" w:hAnsi="Tw Cen MT"/>
              </w:rPr>
            </w:pPr>
          </w:p>
          <w:p w14:paraId="4EDA52C3" w14:textId="3B7317C6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(Firma del autor</w:t>
            </w:r>
            <w:r w:rsidR="00FE22D0">
              <w:rPr>
                <w:rFonts w:ascii="Tw Cen MT" w:hAnsi="Tw Cen MT"/>
              </w:rPr>
              <w:t>(a)</w:t>
            </w:r>
            <w:r w:rsidR="004113F9">
              <w:rPr>
                <w:rFonts w:ascii="Tw Cen MT" w:hAnsi="Tw Cen MT"/>
              </w:rPr>
              <w:t xml:space="preserve"> 3</w:t>
            </w:r>
            <w:r w:rsidRPr="00BF7893">
              <w:rPr>
                <w:rFonts w:ascii="Tw Cen MT" w:hAnsi="Tw Cen MT"/>
              </w:rPr>
              <w:t>)</w:t>
            </w:r>
          </w:p>
          <w:p w14:paraId="28A5E7EB" w14:textId="77777777" w:rsidR="00B1209D" w:rsidRPr="00BF7893" w:rsidRDefault="00B1209D" w:rsidP="00D64885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___________________________</w:t>
            </w:r>
          </w:p>
          <w:p w14:paraId="20449F53" w14:textId="43495AF2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Apellidos y nombres</w:t>
            </w:r>
            <w:r w:rsidRPr="00BF7893">
              <w:rPr>
                <w:rFonts w:ascii="Tw Cen MT" w:hAnsi="Tw Cen MT"/>
              </w:rPr>
              <w:t xml:space="preserve"> del autor</w:t>
            </w:r>
            <w:r>
              <w:rPr>
                <w:rFonts w:ascii="Tw Cen MT" w:hAnsi="Tw Cen MT"/>
              </w:rPr>
              <w:t xml:space="preserve"> 3</w:t>
            </w:r>
          </w:p>
          <w:p w14:paraId="5D0F5317" w14:textId="2CA68719" w:rsidR="00B1209D" w:rsidRPr="00BF7893" w:rsidRDefault="004113F9" w:rsidP="004113F9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DNI del autor</w:t>
            </w:r>
            <w:r w:rsidR="00FE22D0">
              <w:rPr>
                <w:rFonts w:ascii="Tw Cen MT" w:hAnsi="Tw Cen MT"/>
              </w:rPr>
              <w:t>(a)</w:t>
            </w:r>
          </w:p>
        </w:tc>
      </w:tr>
      <w:tr w:rsidR="004113F9" w14:paraId="4C62346E" w14:textId="77777777" w:rsidTr="00D64885">
        <w:tc>
          <w:tcPr>
            <w:tcW w:w="4247" w:type="dxa"/>
          </w:tcPr>
          <w:p w14:paraId="5D45F985" w14:textId="77777777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</w:p>
          <w:p w14:paraId="62DB9B49" w14:textId="77777777" w:rsidR="004113F9" w:rsidRDefault="004113F9" w:rsidP="004113F9">
            <w:pPr>
              <w:jc w:val="center"/>
              <w:rPr>
                <w:rFonts w:ascii="Tw Cen MT" w:hAnsi="Tw Cen MT"/>
              </w:rPr>
            </w:pPr>
          </w:p>
          <w:p w14:paraId="605D072B" w14:textId="77777777" w:rsidR="004113F9" w:rsidRDefault="004113F9" w:rsidP="004113F9">
            <w:pPr>
              <w:jc w:val="center"/>
              <w:rPr>
                <w:rFonts w:ascii="Tw Cen MT" w:hAnsi="Tw Cen MT"/>
              </w:rPr>
            </w:pPr>
          </w:p>
          <w:p w14:paraId="61C83863" w14:textId="77777777" w:rsidR="004113F9" w:rsidRDefault="004113F9" w:rsidP="004113F9">
            <w:pPr>
              <w:jc w:val="center"/>
              <w:rPr>
                <w:rFonts w:ascii="Tw Cen MT" w:hAnsi="Tw Cen MT"/>
              </w:rPr>
            </w:pPr>
          </w:p>
          <w:p w14:paraId="608251AF" w14:textId="53F21100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(Firma del autor</w:t>
            </w:r>
            <w:r w:rsidR="00FE22D0">
              <w:rPr>
                <w:rFonts w:ascii="Tw Cen MT" w:hAnsi="Tw Cen MT"/>
              </w:rPr>
              <w:t>(a)</w:t>
            </w:r>
            <w:r>
              <w:rPr>
                <w:rFonts w:ascii="Tw Cen MT" w:hAnsi="Tw Cen MT"/>
              </w:rPr>
              <w:t xml:space="preserve"> 4</w:t>
            </w:r>
            <w:r w:rsidRPr="00BF7893">
              <w:rPr>
                <w:rFonts w:ascii="Tw Cen MT" w:hAnsi="Tw Cen MT"/>
              </w:rPr>
              <w:t>)</w:t>
            </w:r>
          </w:p>
          <w:p w14:paraId="028495C6" w14:textId="77777777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___________________________</w:t>
            </w:r>
          </w:p>
          <w:p w14:paraId="2A51E63C" w14:textId="6AD15455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Apellidos y nombres</w:t>
            </w:r>
            <w:r w:rsidRPr="00BF7893">
              <w:rPr>
                <w:rFonts w:ascii="Tw Cen MT" w:hAnsi="Tw Cen MT"/>
              </w:rPr>
              <w:t xml:space="preserve"> del autor</w:t>
            </w:r>
            <w:r>
              <w:rPr>
                <w:rFonts w:ascii="Tw Cen MT" w:hAnsi="Tw Cen MT"/>
              </w:rPr>
              <w:t xml:space="preserve"> 4</w:t>
            </w:r>
          </w:p>
          <w:p w14:paraId="54BAC9CB" w14:textId="57CEE487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DNI del autor</w:t>
            </w:r>
            <w:r w:rsidR="00FE22D0">
              <w:rPr>
                <w:rFonts w:ascii="Tw Cen MT" w:hAnsi="Tw Cen MT"/>
              </w:rPr>
              <w:t>(a)</w:t>
            </w:r>
          </w:p>
        </w:tc>
        <w:tc>
          <w:tcPr>
            <w:tcW w:w="4247" w:type="dxa"/>
          </w:tcPr>
          <w:p w14:paraId="6269EE76" w14:textId="77777777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</w:p>
          <w:p w14:paraId="717AE797" w14:textId="77777777" w:rsidR="004113F9" w:rsidRDefault="004113F9" w:rsidP="004113F9">
            <w:pPr>
              <w:jc w:val="center"/>
              <w:rPr>
                <w:rFonts w:ascii="Tw Cen MT" w:hAnsi="Tw Cen MT"/>
              </w:rPr>
            </w:pPr>
          </w:p>
          <w:p w14:paraId="6CC091EC" w14:textId="77777777" w:rsidR="004113F9" w:rsidRDefault="004113F9" w:rsidP="004113F9">
            <w:pPr>
              <w:jc w:val="center"/>
              <w:rPr>
                <w:rFonts w:ascii="Tw Cen MT" w:hAnsi="Tw Cen MT"/>
              </w:rPr>
            </w:pPr>
          </w:p>
          <w:p w14:paraId="64F52059" w14:textId="77777777" w:rsidR="004113F9" w:rsidRDefault="004113F9" w:rsidP="004113F9">
            <w:pPr>
              <w:jc w:val="center"/>
              <w:rPr>
                <w:rFonts w:ascii="Tw Cen MT" w:hAnsi="Tw Cen MT"/>
              </w:rPr>
            </w:pPr>
          </w:p>
          <w:p w14:paraId="14EE07B3" w14:textId="43384BE7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(Firma del autor</w:t>
            </w:r>
            <w:r w:rsidR="00FE22D0">
              <w:rPr>
                <w:rFonts w:ascii="Tw Cen MT" w:hAnsi="Tw Cen MT"/>
              </w:rPr>
              <w:t>(a)</w:t>
            </w:r>
            <w:r>
              <w:rPr>
                <w:rFonts w:ascii="Tw Cen MT" w:hAnsi="Tw Cen MT"/>
              </w:rPr>
              <w:t xml:space="preserve"> 5</w:t>
            </w:r>
            <w:r w:rsidRPr="00BF7893">
              <w:rPr>
                <w:rFonts w:ascii="Tw Cen MT" w:hAnsi="Tw Cen MT"/>
              </w:rPr>
              <w:t>)</w:t>
            </w:r>
          </w:p>
          <w:p w14:paraId="0AAA27E9" w14:textId="77777777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___________________________</w:t>
            </w:r>
          </w:p>
          <w:p w14:paraId="6F3D1663" w14:textId="5727BECB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Apellidos y nombres</w:t>
            </w:r>
            <w:r w:rsidRPr="00BF7893">
              <w:rPr>
                <w:rFonts w:ascii="Tw Cen MT" w:hAnsi="Tw Cen MT"/>
              </w:rPr>
              <w:t xml:space="preserve"> del autor</w:t>
            </w:r>
            <w:r>
              <w:rPr>
                <w:rFonts w:ascii="Tw Cen MT" w:hAnsi="Tw Cen MT"/>
              </w:rPr>
              <w:t xml:space="preserve"> 5</w:t>
            </w:r>
          </w:p>
          <w:p w14:paraId="1CDC5980" w14:textId="0C3A04FE" w:rsidR="004113F9" w:rsidRPr="00BF7893" w:rsidRDefault="004113F9" w:rsidP="004113F9">
            <w:pPr>
              <w:jc w:val="center"/>
              <w:rPr>
                <w:rFonts w:ascii="Tw Cen MT" w:hAnsi="Tw Cen MT"/>
              </w:rPr>
            </w:pPr>
            <w:r w:rsidRPr="00BF7893">
              <w:rPr>
                <w:rFonts w:ascii="Tw Cen MT" w:hAnsi="Tw Cen MT"/>
              </w:rPr>
              <w:t>DNI del autor</w:t>
            </w:r>
            <w:r w:rsidR="00FE22D0">
              <w:rPr>
                <w:rFonts w:ascii="Tw Cen MT" w:hAnsi="Tw Cen MT"/>
              </w:rPr>
              <w:t>(a)</w:t>
            </w:r>
          </w:p>
        </w:tc>
      </w:tr>
    </w:tbl>
    <w:p w14:paraId="2A888BF9" w14:textId="77777777" w:rsidR="00B1209D" w:rsidRPr="00AA61FF" w:rsidRDefault="00B1209D" w:rsidP="003A7FA7">
      <w:pPr>
        <w:rPr>
          <w:rFonts w:ascii="Arial" w:hAnsi="Arial" w:cs="Arial"/>
        </w:rPr>
      </w:pPr>
    </w:p>
    <w:sectPr w:rsidR="00B1209D" w:rsidRPr="00AA61FF" w:rsidSect="004B2F7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D28F" w14:textId="77777777" w:rsidR="00142A71" w:rsidRDefault="00142A71" w:rsidP="005F2280">
      <w:pPr>
        <w:spacing w:after="0" w:line="240" w:lineRule="auto"/>
      </w:pPr>
      <w:r>
        <w:separator/>
      </w:r>
    </w:p>
  </w:endnote>
  <w:endnote w:type="continuationSeparator" w:id="0">
    <w:p w14:paraId="09D7286B" w14:textId="77777777" w:rsidR="00142A71" w:rsidRDefault="00142A71" w:rsidP="005F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C493" w14:textId="405A1F5B" w:rsidR="005F2280" w:rsidRDefault="007D2166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C71C8AA" wp14:editId="0FC6DAD9">
          <wp:simplePos x="0" y="0"/>
          <wp:positionH relativeFrom="page">
            <wp:posOffset>-471805</wp:posOffset>
          </wp:positionH>
          <wp:positionV relativeFrom="paragraph">
            <wp:posOffset>-358386</wp:posOffset>
          </wp:positionV>
          <wp:extent cx="8086355" cy="1028653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355" cy="1028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84E3" w14:textId="77777777" w:rsidR="00142A71" w:rsidRDefault="00142A71" w:rsidP="005F2280">
      <w:pPr>
        <w:spacing w:after="0" w:line="240" w:lineRule="auto"/>
      </w:pPr>
      <w:r>
        <w:separator/>
      </w:r>
    </w:p>
  </w:footnote>
  <w:footnote w:type="continuationSeparator" w:id="0">
    <w:p w14:paraId="36481BE6" w14:textId="77777777" w:rsidR="00142A71" w:rsidRDefault="00142A71" w:rsidP="005F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F020" w14:textId="3A8DECA0" w:rsidR="005F2280" w:rsidRPr="005352EB" w:rsidRDefault="005352EB" w:rsidP="005352EB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BB779C" wp14:editId="1EB2B294">
          <wp:simplePos x="0" y="0"/>
          <wp:positionH relativeFrom="page">
            <wp:posOffset>-1905</wp:posOffset>
          </wp:positionH>
          <wp:positionV relativeFrom="paragraph">
            <wp:posOffset>-451122</wp:posOffset>
          </wp:positionV>
          <wp:extent cx="7552158" cy="9715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158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53C"/>
    <w:multiLevelType w:val="multilevel"/>
    <w:tmpl w:val="7FD45A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464562"/>
    <w:multiLevelType w:val="hybridMultilevel"/>
    <w:tmpl w:val="F9B64358"/>
    <w:lvl w:ilvl="0" w:tplc="D8747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76B0D"/>
    <w:multiLevelType w:val="hybridMultilevel"/>
    <w:tmpl w:val="ED72D2A6"/>
    <w:lvl w:ilvl="0" w:tplc="7AD6F6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33F0A81"/>
    <w:multiLevelType w:val="hybridMultilevel"/>
    <w:tmpl w:val="1AB4C2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5F47"/>
    <w:multiLevelType w:val="hybridMultilevel"/>
    <w:tmpl w:val="CF965CE2"/>
    <w:lvl w:ilvl="0" w:tplc="7040B8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701B6"/>
    <w:multiLevelType w:val="multilevel"/>
    <w:tmpl w:val="A7529DE6"/>
    <w:lvl w:ilvl="0">
      <w:start w:val="1"/>
      <w:numFmt w:val="upperLetter"/>
      <w:lvlText w:val="%1."/>
      <w:lvlJc w:val="left"/>
      <w:pPr>
        <w:ind w:left="164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8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4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407" w:hanging="360"/>
      </w:pPr>
      <w:rPr>
        <w:u w:val="none"/>
      </w:rPr>
    </w:lvl>
  </w:abstractNum>
  <w:abstractNum w:abstractNumId="6" w15:restartNumberingAfterBreak="0">
    <w:nsid w:val="66686055"/>
    <w:multiLevelType w:val="multilevel"/>
    <w:tmpl w:val="D214E0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936C7E"/>
    <w:multiLevelType w:val="multilevel"/>
    <w:tmpl w:val="E7E257D0"/>
    <w:lvl w:ilvl="0">
      <w:start w:val="1"/>
      <w:numFmt w:val="upperLetter"/>
      <w:lvlText w:val="%1."/>
      <w:lvlJc w:val="left"/>
      <w:pPr>
        <w:ind w:left="164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8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4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407" w:hanging="360"/>
      </w:pPr>
      <w:rPr>
        <w:u w:val="none"/>
      </w:rPr>
    </w:lvl>
  </w:abstractNum>
  <w:abstractNum w:abstractNumId="8" w15:restartNumberingAfterBreak="0">
    <w:nsid w:val="66F34F12"/>
    <w:multiLevelType w:val="hybridMultilevel"/>
    <w:tmpl w:val="74242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850E0"/>
    <w:multiLevelType w:val="multilevel"/>
    <w:tmpl w:val="E78C9250"/>
    <w:lvl w:ilvl="0">
      <w:start w:val="1"/>
      <w:numFmt w:val="decimal"/>
      <w:lvlText w:val="%1.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F"/>
    <w:rsid w:val="0006798F"/>
    <w:rsid w:val="00081206"/>
    <w:rsid w:val="000B1D7C"/>
    <w:rsid w:val="000C22DE"/>
    <w:rsid w:val="000C7637"/>
    <w:rsid w:val="000F3F65"/>
    <w:rsid w:val="000F3F8F"/>
    <w:rsid w:val="00123A1C"/>
    <w:rsid w:val="00142A71"/>
    <w:rsid w:val="00276FE4"/>
    <w:rsid w:val="0039019E"/>
    <w:rsid w:val="003A7AE1"/>
    <w:rsid w:val="003A7FA7"/>
    <w:rsid w:val="003B0F47"/>
    <w:rsid w:val="003E6C10"/>
    <w:rsid w:val="004113F9"/>
    <w:rsid w:val="00436DA6"/>
    <w:rsid w:val="00456B43"/>
    <w:rsid w:val="004773FA"/>
    <w:rsid w:val="004B2F7B"/>
    <w:rsid w:val="004E731A"/>
    <w:rsid w:val="005352EB"/>
    <w:rsid w:val="0055331A"/>
    <w:rsid w:val="0057178D"/>
    <w:rsid w:val="005B51EB"/>
    <w:rsid w:val="005F1BB6"/>
    <w:rsid w:val="005F2280"/>
    <w:rsid w:val="005F4FC6"/>
    <w:rsid w:val="0064518E"/>
    <w:rsid w:val="00646907"/>
    <w:rsid w:val="0068722C"/>
    <w:rsid w:val="006D53B4"/>
    <w:rsid w:val="00747CC2"/>
    <w:rsid w:val="00787C51"/>
    <w:rsid w:val="007D2166"/>
    <w:rsid w:val="007F4CBA"/>
    <w:rsid w:val="0083796F"/>
    <w:rsid w:val="008607D2"/>
    <w:rsid w:val="0087786E"/>
    <w:rsid w:val="0088398F"/>
    <w:rsid w:val="008A3E71"/>
    <w:rsid w:val="008C6147"/>
    <w:rsid w:val="009400F6"/>
    <w:rsid w:val="00971173"/>
    <w:rsid w:val="009B1A42"/>
    <w:rsid w:val="009C375B"/>
    <w:rsid w:val="009C7012"/>
    <w:rsid w:val="00A14415"/>
    <w:rsid w:val="00AA2042"/>
    <w:rsid w:val="00AA61FF"/>
    <w:rsid w:val="00AB2511"/>
    <w:rsid w:val="00AB2554"/>
    <w:rsid w:val="00B05AF4"/>
    <w:rsid w:val="00B110D0"/>
    <w:rsid w:val="00B1209D"/>
    <w:rsid w:val="00B14F5B"/>
    <w:rsid w:val="00B44E68"/>
    <w:rsid w:val="00BF7893"/>
    <w:rsid w:val="00C664B6"/>
    <w:rsid w:val="00D77315"/>
    <w:rsid w:val="00DB48E3"/>
    <w:rsid w:val="00DC0D9A"/>
    <w:rsid w:val="00E25FEA"/>
    <w:rsid w:val="00E65FD1"/>
    <w:rsid w:val="00F06A09"/>
    <w:rsid w:val="00F51CFA"/>
    <w:rsid w:val="00FC32FB"/>
    <w:rsid w:val="00FD593B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9388958"/>
  <w15:chartTrackingRefBased/>
  <w15:docId w15:val="{D269266B-5071-4090-B364-EB6A955D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280"/>
  </w:style>
  <w:style w:type="paragraph" w:styleId="Piedepgina">
    <w:name w:val="footer"/>
    <w:basedOn w:val="Normal"/>
    <w:link w:val="PiedepginaCar"/>
    <w:uiPriority w:val="99"/>
    <w:unhideWhenUsed/>
    <w:rsid w:val="005F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280"/>
  </w:style>
  <w:style w:type="table" w:styleId="Tablaconcuadrcula">
    <w:name w:val="Table Grid"/>
    <w:basedOn w:val="Tablanormal"/>
    <w:uiPriority w:val="39"/>
    <w:rsid w:val="00AB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2511"/>
    <w:pPr>
      <w:ind w:left="720"/>
      <w:contextualSpacing/>
    </w:pPr>
  </w:style>
  <w:style w:type="paragraph" w:styleId="Sinespaciado">
    <w:name w:val="No Spacing"/>
    <w:uiPriority w:val="1"/>
    <w:qFormat/>
    <w:rsid w:val="005F4FC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664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VRI-01</dc:creator>
  <cp:keywords/>
  <dc:description/>
  <cp:lastModifiedBy>Vicerrectorado de Investigación UNCP</cp:lastModifiedBy>
  <cp:revision>53</cp:revision>
  <dcterms:created xsi:type="dcterms:W3CDTF">2025-05-30T17:19:00Z</dcterms:created>
  <dcterms:modified xsi:type="dcterms:W3CDTF">2025-07-17T13:30:00Z</dcterms:modified>
</cp:coreProperties>
</file>